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0B" w:rsidRPr="00EF193C" w:rsidRDefault="00EF193C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32"/>
          <w:szCs w:val="40"/>
          <w:lang w:eastAsia="pl-PL"/>
        </w:rPr>
      </w:pPr>
      <w:r w:rsidRPr="00EF193C">
        <w:rPr>
          <w:rFonts w:ascii="inherit" w:eastAsia="Times New Roman" w:hAnsi="inherit" w:cs="Arial"/>
          <w:b/>
          <w:bCs/>
          <w:color w:val="1B1B1B"/>
          <w:sz w:val="32"/>
          <w:szCs w:val="40"/>
          <w:lang w:eastAsia="pl-PL"/>
        </w:rPr>
        <w:t>INFORMACJA DLA RODZIC</w:t>
      </w:r>
      <w:r w:rsidRPr="00EF193C">
        <w:rPr>
          <w:rFonts w:ascii="inherit" w:eastAsia="Times New Roman" w:hAnsi="inherit" w:cs="Arial" w:hint="eastAsia"/>
          <w:b/>
          <w:bCs/>
          <w:color w:val="1B1B1B"/>
          <w:sz w:val="32"/>
          <w:szCs w:val="40"/>
          <w:lang w:eastAsia="pl-PL"/>
        </w:rPr>
        <w:t>Ó</w:t>
      </w:r>
      <w:r w:rsidRPr="00EF193C">
        <w:rPr>
          <w:rFonts w:ascii="inherit" w:eastAsia="Times New Roman" w:hAnsi="inherit" w:cs="Arial"/>
          <w:b/>
          <w:bCs/>
          <w:color w:val="1B1B1B"/>
          <w:sz w:val="32"/>
          <w:szCs w:val="40"/>
          <w:lang w:eastAsia="pl-PL"/>
        </w:rPr>
        <w:t>W I UCZNI</w:t>
      </w:r>
      <w:r w:rsidRPr="00EF193C">
        <w:rPr>
          <w:rFonts w:ascii="inherit" w:eastAsia="Times New Roman" w:hAnsi="inherit" w:cs="Arial" w:hint="eastAsia"/>
          <w:b/>
          <w:bCs/>
          <w:color w:val="1B1B1B"/>
          <w:sz w:val="32"/>
          <w:szCs w:val="40"/>
          <w:lang w:eastAsia="pl-PL"/>
        </w:rPr>
        <w:t>Ó</w:t>
      </w:r>
      <w:r w:rsidRPr="00EF193C">
        <w:rPr>
          <w:rFonts w:ascii="inherit" w:eastAsia="Times New Roman" w:hAnsi="inherit" w:cs="Arial"/>
          <w:b/>
          <w:bCs/>
          <w:color w:val="1B1B1B"/>
          <w:sz w:val="32"/>
          <w:szCs w:val="40"/>
          <w:lang w:eastAsia="pl-PL"/>
        </w:rPr>
        <w:t>W DOTYCZ</w:t>
      </w:r>
      <w:r w:rsidRPr="00EF193C">
        <w:rPr>
          <w:rFonts w:ascii="inherit" w:eastAsia="Times New Roman" w:hAnsi="inherit" w:cs="Arial" w:hint="eastAsia"/>
          <w:b/>
          <w:bCs/>
          <w:color w:val="1B1B1B"/>
          <w:sz w:val="32"/>
          <w:szCs w:val="40"/>
          <w:lang w:eastAsia="pl-PL"/>
        </w:rPr>
        <w:t>Ą</w:t>
      </w:r>
      <w:r w:rsidRPr="00EF193C">
        <w:rPr>
          <w:rFonts w:ascii="inherit" w:eastAsia="Times New Roman" w:hAnsi="inherit" w:cs="Arial"/>
          <w:b/>
          <w:bCs/>
          <w:color w:val="1B1B1B"/>
          <w:sz w:val="32"/>
          <w:szCs w:val="40"/>
          <w:lang w:eastAsia="pl-PL"/>
        </w:rPr>
        <w:t xml:space="preserve">CA STOMATOLOGICZNEJ OPIEKI ZDROWOTNEJ NAD UCZNIAMI </w:t>
      </w:r>
    </w:p>
    <w:p w:rsidR="00B50F82" w:rsidRDefault="00B50F82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</w:p>
    <w:p w:rsidR="00EF193C" w:rsidRDefault="00EF193C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</w:p>
    <w:p w:rsidR="00B50F82" w:rsidRDefault="00B50F82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lang w:eastAsia="pl-PL"/>
        </w:rPr>
        <w:t>Zgodnie z ustawą o opiece zdrowotnej nad uczniami Dziennik ustaw...</w:t>
      </w:r>
    </w:p>
    <w:p w:rsidR="0029686E" w:rsidRDefault="0029686E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</w:p>
    <w:p w:rsidR="0029686E" w:rsidRDefault="0029686E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lang w:eastAsia="pl-PL"/>
        </w:rPr>
        <w:t>Szkoła</w:t>
      </w:r>
      <w:r w:rsidR="00EF193C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/Organ </w:t>
      </w:r>
      <w:r w:rsidR="00E2520E">
        <w:rPr>
          <w:rFonts w:ascii="inherit" w:eastAsia="Times New Roman" w:hAnsi="inherit" w:cs="Arial"/>
          <w:b/>
          <w:bCs/>
          <w:color w:val="1B1B1B"/>
          <w:lang w:eastAsia="pl-PL"/>
        </w:rPr>
        <w:t>prowadzący</w:t>
      </w:r>
      <w:r w:rsidR="00EF193C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</w:t>
      </w:r>
      <w:r w:rsidR="00E2520E">
        <w:rPr>
          <w:rFonts w:ascii="inherit" w:eastAsia="Times New Roman" w:hAnsi="inherit" w:cs="Arial"/>
          <w:b/>
          <w:bCs/>
          <w:color w:val="1B1B1B"/>
          <w:lang w:eastAsia="pl-PL"/>
        </w:rPr>
        <w:t>szkołę</w:t>
      </w:r>
      <w:r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</w:t>
      </w:r>
      <w:proofErr w:type="gramStart"/>
      <w:r>
        <w:rPr>
          <w:rFonts w:ascii="inherit" w:eastAsia="Times New Roman" w:hAnsi="inherit" w:cs="Arial"/>
          <w:b/>
          <w:bCs/>
          <w:color w:val="1B1B1B"/>
          <w:lang w:eastAsia="pl-PL"/>
        </w:rPr>
        <w:t>zawarł  porozumienie</w:t>
      </w:r>
      <w:proofErr w:type="gramEnd"/>
      <w:r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z Podmiotem Leczniczym Bistom s.c. porozumienie w zakresie opieki stomatologicznej nad uczniami.</w:t>
      </w:r>
    </w:p>
    <w:p w:rsidR="00B50F82" w:rsidRDefault="00B50F82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</w:t>
      </w:r>
    </w:p>
    <w:p w:rsidR="001717B3" w:rsidRDefault="00B50F82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lang w:eastAsia="pl-PL"/>
        </w:rPr>
        <w:t>W zakres stomatologicznej opieki zdrowotnej nad uczniami wchodzi:</w:t>
      </w:r>
      <w:r w:rsidR="001717B3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</w:t>
      </w:r>
    </w:p>
    <w:p w:rsidR="001717B3" w:rsidRDefault="001717B3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</w:p>
    <w:p w:rsidR="001717B3" w:rsidRDefault="001717B3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lang w:eastAsia="pl-PL"/>
        </w:rPr>
        <w:t>1.Edukacja zdrowotna, promocja zdrowia</w:t>
      </w:r>
      <w:r w:rsidR="002A518B">
        <w:rPr>
          <w:rFonts w:ascii="inherit" w:eastAsia="Times New Roman" w:hAnsi="inherit" w:cs="Arial"/>
          <w:b/>
          <w:bCs/>
          <w:color w:val="1B1B1B"/>
          <w:lang w:eastAsia="pl-PL"/>
        </w:rPr>
        <w:t>,</w:t>
      </w:r>
      <w:r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identyfikacja czynników ryzyka w </w:t>
      </w:r>
      <w:r w:rsidR="0029686E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  </w:t>
      </w:r>
      <w:r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zakresie zdrowia jamy ustnej </w:t>
      </w:r>
    </w:p>
    <w:p w:rsidR="00C81320" w:rsidRDefault="001717B3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2. Profilaktyczne </w:t>
      </w:r>
      <w:r w:rsidR="0029686E">
        <w:rPr>
          <w:rFonts w:ascii="inherit" w:eastAsia="Times New Roman" w:hAnsi="inherit" w:cs="Arial"/>
          <w:b/>
          <w:bCs/>
          <w:color w:val="1B1B1B"/>
          <w:lang w:eastAsia="pl-PL"/>
        </w:rPr>
        <w:t>Ś</w:t>
      </w:r>
      <w:r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wiadczenia Stomatologiczne </w:t>
      </w:r>
      <w:r w:rsidR="0029686E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 </w:t>
      </w:r>
    </w:p>
    <w:p w:rsidR="001717B3" w:rsidRDefault="001717B3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lang w:eastAsia="pl-PL"/>
        </w:rPr>
        <w:t>3.Leczenie Stomatologiczne</w:t>
      </w:r>
    </w:p>
    <w:p w:rsidR="00AD631F" w:rsidRDefault="00AD631F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</w:p>
    <w:p w:rsidR="00AD631F" w:rsidRPr="00EF193C" w:rsidRDefault="00AD631F" w:rsidP="008A1076">
      <w:pPr>
        <w:textAlignment w:val="baseline"/>
        <w:outlineLvl w:val="3"/>
        <w:rPr>
          <w:rFonts w:ascii="inherit" w:eastAsia="Times New Roman" w:hAnsi="inherit" w:cs="Arial"/>
          <w:color w:val="1B1B1B"/>
          <w:lang w:eastAsia="pl-PL"/>
        </w:rPr>
      </w:pPr>
      <w:r w:rsidRPr="00EF193C">
        <w:rPr>
          <w:rFonts w:ascii="inherit" w:eastAsia="Times New Roman" w:hAnsi="inherit" w:cs="Arial"/>
          <w:b/>
          <w:bCs/>
          <w:color w:val="1B1B1B"/>
          <w:lang w:eastAsia="pl-PL"/>
        </w:rPr>
        <w:t>Edukacja zdrowotna</w:t>
      </w:r>
      <w:r w:rsidRPr="00EF193C">
        <w:rPr>
          <w:rFonts w:ascii="inherit" w:eastAsia="Times New Roman" w:hAnsi="inherit" w:cs="Arial"/>
          <w:color w:val="1B1B1B"/>
          <w:lang w:eastAsia="pl-PL"/>
        </w:rPr>
        <w:t>, promocja zdrowia identyfikacja czynników ryzyka w    zakresie zdrowia jamy ustnej odbywa się w szkole,</w:t>
      </w:r>
    </w:p>
    <w:p w:rsidR="00AD631F" w:rsidRPr="00EF193C" w:rsidRDefault="00AD631F" w:rsidP="008A1076">
      <w:pPr>
        <w:textAlignment w:val="baseline"/>
        <w:outlineLvl w:val="3"/>
        <w:rPr>
          <w:rFonts w:ascii="inherit" w:eastAsia="Times New Roman" w:hAnsi="inherit" w:cs="Arial"/>
          <w:color w:val="1B1B1B"/>
          <w:lang w:eastAsia="pl-PL"/>
        </w:rPr>
      </w:pPr>
    </w:p>
    <w:p w:rsidR="00AD631F" w:rsidRPr="00EF193C" w:rsidRDefault="00AD631F" w:rsidP="008A1076">
      <w:pPr>
        <w:textAlignment w:val="baseline"/>
        <w:outlineLvl w:val="3"/>
        <w:rPr>
          <w:rFonts w:ascii="inherit" w:eastAsia="Times New Roman" w:hAnsi="inherit" w:cs="Arial"/>
          <w:color w:val="1B1B1B"/>
          <w:lang w:eastAsia="pl-PL"/>
        </w:rPr>
      </w:pPr>
      <w:r w:rsidRPr="00EF193C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Profilaktyczne Świadczenia Stomatologiczne </w:t>
      </w:r>
      <w:proofErr w:type="gramStart"/>
      <w:r w:rsidR="00EF193C" w:rsidRPr="00EF193C">
        <w:rPr>
          <w:rFonts w:ascii="inherit" w:eastAsia="Times New Roman" w:hAnsi="inherit" w:cs="Arial"/>
          <w:color w:val="1B1B1B"/>
          <w:lang w:eastAsia="pl-PL"/>
        </w:rPr>
        <w:t>wykonywane</w:t>
      </w:r>
      <w:r w:rsidR="00EF193C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</w:t>
      </w:r>
      <w:r w:rsidRPr="00EF193C">
        <w:rPr>
          <w:rFonts w:ascii="inherit" w:eastAsia="Times New Roman" w:hAnsi="inherit" w:cs="Arial"/>
          <w:color w:val="1B1B1B"/>
          <w:lang w:eastAsia="pl-PL"/>
        </w:rPr>
        <w:t xml:space="preserve"> będą</w:t>
      </w:r>
      <w:proofErr w:type="gramEnd"/>
      <w:r w:rsidRPr="00EF193C">
        <w:rPr>
          <w:rFonts w:ascii="inherit" w:eastAsia="Times New Roman" w:hAnsi="inherit" w:cs="Arial"/>
          <w:color w:val="1B1B1B"/>
          <w:lang w:eastAsia="pl-PL"/>
        </w:rPr>
        <w:t xml:space="preserve"> </w:t>
      </w:r>
      <w:r w:rsidR="00EF193C">
        <w:rPr>
          <w:rFonts w:ascii="inherit" w:eastAsia="Times New Roman" w:hAnsi="inherit" w:cs="Arial"/>
          <w:color w:val="1B1B1B"/>
          <w:lang w:eastAsia="pl-PL"/>
        </w:rPr>
        <w:t xml:space="preserve">przynajmniej </w:t>
      </w:r>
      <w:r w:rsidRPr="00EF193C">
        <w:rPr>
          <w:rFonts w:ascii="inherit" w:eastAsia="Times New Roman" w:hAnsi="inherit" w:cs="Arial"/>
          <w:color w:val="1B1B1B"/>
          <w:lang w:eastAsia="pl-PL"/>
        </w:rPr>
        <w:t xml:space="preserve"> raz w roku szkolnym. Uczniowie będą wraz z wychowawcą udawać się do Poradni Stomatologicznej celem wykonania tego świadczenia. </w:t>
      </w:r>
      <w:r w:rsidRPr="002A518B">
        <w:rPr>
          <w:rFonts w:ascii="inherit" w:eastAsia="Times New Roman" w:hAnsi="inherit" w:cs="Arial"/>
          <w:b/>
          <w:bCs/>
          <w:color w:val="1B1B1B"/>
          <w:lang w:eastAsia="pl-PL"/>
        </w:rPr>
        <w:t>Jeżeli rodzic/pełnoletni uczeń nie wyraża zgody na przeprowadzenie takiego świadczenia może wyrazić sprzeciw na piśmie (formularz dostępny w sekretariacie szkoły i na stronie internetowej szkoły).</w:t>
      </w:r>
    </w:p>
    <w:p w:rsidR="00AD631F" w:rsidRPr="00EF193C" w:rsidRDefault="00AD631F" w:rsidP="008A1076">
      <w:pPr>
        <w:textAlignment w:val="baseline"/>
        <w:outlineLvl w:val="3"/>
        <w:rPr>
          <w:rFonts w:ascii="inherit" w:eastAsia="Times New Roman" w:hAnsi="inherit" w:cs="Arial"/>
          <w:color w:val="1B1B1B"/>
          <w:lang w:eastAsia="pl-PL"/>
        </w:rPr>
      </w:pPr>
    </w:p>
    <w:p w:rsidR="00AD631F" w:rsidRPr="00EF193C" w:rsidRDefault="00AD631F" w:rsidP="008A1076">
      <w:pPr>
        <w:textAlignment w:val="baseline"/>
        <w:outlineLvl w:val="3"/>
        <w:rPr>
          <w:rFonts w:ascii="inherit" w:eastAsia="Times New Roman" w:hAnsi="inherit" w:cs="Arial"/>
          <w:color w:val="1B1B1B"/>
          <w:lang w:eastAsia="pl-PL"/>
        </w:rPr>
      </w:pPr>
      <w:r w:rsidRPr="00EF193C">
        <w:rPr>
          <w:rFonts w:ascii="inherit" w:eastAsia="Times New Roman" w:hAnsi="inherit" w:cs="Arial"/>
          <w:b/>
          <w:bCs/>
          <w:color w:val="1B1B1B"/>
          <w:lang w:eastAsia="pl-PL"/>
        </w:rPr>
        <w:t>Leczenie Stomatologiczne</w:t>
      </w:r>
      <w:r w:rsidRPr="00EF193C">
        <w:rPr>
          <w:rFonts w:ascii="inherit" w:eastAsia="Times New Roman" w:hAnsi="inherit" w:cs="Arial"/>
          <w:color w:val="1B1B1B"/>
          <w:lang w:eastAsia="pl-PL"/>
        </w:rPr>
        <w:t xml:space="preserve"> odbywać będzie się </w:t>
      </w:r>
      <w:r w:rsidR="00EF193C" w:rsidRPr="00EF193C">
        <w:rPr>
          <w:rFonts w:ascii="inherit" w:eastAsia="Times New Roman" w:hAnsi="inherit" w:cs="Arial"/>
          <w:color w:val="1B1B1B"/>
          <w:lang w:eastAsia="pl-PL"/>
        </w:rPr>
        <w:t xml:space="preserve">w Poradniach Stomatologicznych Bistom s.c. Aby podjąć leczenie niezbędna jest pisemna zgoda rodzica/pełnoletniego ucznia przed podjęciem leczenia, tak więc </w:t>
      </w:r>
      <w:proofErr w:type="gramStart"/>
      <w:r w:rsidR="00EF193C" w:rsidRPr="00EF193C">
        <w:rPr>
          <w:rFonts w:ascii="inherit" w:eastAsia="Times New Roman" w:hAnsi="inherit" w:cs="Arial"/>
          <w:color w:val="1B1B1B"/>
          <w:lang w:eastAsia="pl-PL"/>
        </w:rPr>
        <w:t>prosimy</w:t>
      </w:r>
      <w:proofErr w:type="gramEnd"/>
      <w:r w:rsidR="00EF193C" w:rsidRPr="00EF193C">
        <w:rPr>
          <w:rFonts w:ascii="inherit" w:eastAsia="Times New Roman" w:hAnsi="inherit" w:cs="Arial"/>
          <w:color w:val="1B1B1B"/>
          <w:lang w:eastAsia="pl-PL"/>
        </w:rPr>
        <w:t xml:space="preserve"> aby rejestrować uczniów do leczenia bezpośrednio w Poradniach Stomatologicznych (adresy i nr telefonów poniżej)</w:t>
      </w:r>
    </w:p>
    <w:p w:rsidR="00B50F82" w:rsidRDefault="00B50F82" w:rsidP="008A1076">
      <w:pPr>
        <w:textAlignment w:val="baseline"/>
        <w:outlineLvl w:val="3"/>
        <w:rPr>
          <w:rFonts w:ascii="inherit" w:eastAsia="Times New Roman" w:hAnsi="inherit" w:cs="Arial"/>
          <w:color w:val="1B1B1B"/>
          <w:lang w:eastAsia="pl-PL"/>
        </w:rPr>
      </w:pPr>
    </w:p>
    <w:p w:rsidR="00EF193C" w:rsidRDefault="00EF193C" w:rsidP="008A1076">
      <w:pPr>
        <w:textAlignment w:val="baseline"/>
        <w:outlineLvl w:val="3"/>
        <w:rPr>
          <w:rFonts w:ascii="inherit" w:eastAsia="Times New Roman" w:hAnsi="inherit" w:cs="Arial"/>
          <w:color w:val="1B1B1B"/>
          <w:lang w:eastAsia="pl-PL"/>
        </w:rPr>
      </w:pPr>
    </w:p>
    <w:p w:rsidR="00EF193C" w:rsidRPr="00EF193C" w:rsidRDefault="00EF193C" w:rsidP="008A1076">
      <w:pPr>
        <w:textAlignment w:val="baseline"/>
        <w:outlineLvl w:val="3"/>
        <w:rPr>
          <w:rFonts w:ascii="inherit" w:eastAsia="Times New Roman" w:hAnsi="inherit" w:cs="Arial"/>
          <w:color w:val="1B1B1B"/>
          <w:lang w:eastAsia="pl-PL"/>
        </w:rPr>
      </w:pPr>
      <w:r>
        <w:rPr>
          <w:rFonts w:ascii="inherit" w:eastAsia="Times New Roman" w:hAnsi="inherit" w:cs="Arial"/>
          <w:color w:val="1B1B1B"/>
          <w:lang w:eastAsia="pl-PL"/>
        </w:rPr>
        <w:t xml:space="preserve">Informacje o stanie zdrowia jamy ustnej ucznia będzie można uzyskać </w:t>
      </w:r>
      <w:r w:rsidR="007614BC">
        <w:rPr>
          <w:rFonts w:ascii="inherit" w:eastAsia="Times New Roman" w:hAnsi="inherit" w:cs="Arial"/>
          <w:color w:val="1B1B1B"/>
          <w:lang w:eastAsia="pl-PL"/>
        </w:rPr>
        <w:t xml:space="preserve">osobiści </w:t>
      </w:r>
      <w:r>
        <w:rPr>
          <w:rFonts w:ascii="inherit" w:eastAsia="Times New Roman" w:hAnsi="inherit" w:cs="Arial"/>
          <w:color w:val="1B1B1B"/>
          <w:lang w:eastAsia="pl-PL"/>
        </w:rPr>
        <w:t xml:space="preserve">w Poradni Stomatologicznej u lekarzy dentystów oraz u Pielęgniarki/Higienistki </w:t>
      </w:r>
      <w:proofErr w:type="gramStart"/>
      <w:r>
        <w:rPr>
          <w:rFonts w:ascii="inherit" w:eastAsia="Times New Roman" w:hAnsi="inherit" w:cs="Arial"/>
          <w:color w:val="1B1B1B"/>
          <w:lang w:eastAsia="pl-PL"/>
        </w:rPr>
        <w:t>Szkolnej .</w:t>
      </w:r>
      <w:proofErr w:type="gramEnd"/>
      <w:r w:rsidR="005178A9">
        <w:rPr>
          <w:rFonts w:ascii="inherit" w:eastAsia="Times New Roman" w:hAnsi="inherit" w:cs="Arial"/>
          <w:color w:val="1B1B1B"/>
          <w:lang w:eastAsia="pl-PL"/>
        </w:rPr>
        <w:t xml:space="preserve"> </w:t>
      </w:r>
      <w:r>
        <w:rPr>
          <w:rFonts w:ascii="inherit" w:eastAsia="Times New Roman" w:hAnsi="inherit" w:cs="Arial"/>
          <w:color w:val="1B1B1B"/>
          <w:lang w:eastAsia="pl-PL"/>
        </w:rPr>
        <w:t xml:space="preserve">Telefonicznie takie informacje nie </w:t>
      </w:r>
      <w:r w:rsidR="005178A9">
        <w:rPr>
          <w:rFonts w:ascii="inherit" w:eastAsia="Times New Roman" w:hAnsi="inherit" w:cs="Arial"/>
          <w:color w:val="1B1B1B"/>
          <w:lang w:eastAsia="pl-PL"/>
        </w:rPr>
        <w:t>będą</w:t>
      </w:r>
      <w:r>
        <w:rPr>
          <w:rFonts w:ascii="inherit" w:eastAsia="Times New Roman" w:hAnsi="inherit" w:cs="Arial"/>
          <w:color w:val="1B1B1B"/>
          <w:lang w:eastAsia="pl-PL"/>
        </w:rPr>
        <w:t xml:space="preserve"> udzielone.</w:t>
      </w:r>
    </w:p>
    <w:p w:rsidR="00B50F82" w:rsidRDefault="00B50F82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</w:p>
    <w:p w:rsidR="00B1060B" w:rsidRDefault="00B1060B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</w:p>
    <w:p w:rsidR="00B1060B" w:rsidRDefault="005178A9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GWRANTOWANE PROFILAKTYCZNE </w:t>
      </w:r>
      <w:r>
        <w:rPr>
          <w:rFonts w:ascii="inherit" w:eastAsia="Times New Roman" w:hAnsi="inherit" w:cs="Arial" w:hint="eastAsia"/>
          <w:b/>
          <w:bCs/>
          <w:color w:val="1B1B1B"/>
          <w:lang w:eastAsia="pl-PL"/>
        </w:rPr>
        <w:t>Ś</w:t>
      </w:r>
      <w:r>
        <w:rPr>
          <w:rFonts w:ascii="inherit" w:eastAsia="Times New Roman" w:hAnsi="inherit" w:cs="Arial"/>
          <w:b/>
          <w:bCs/>
          <w:color w:val="1B1B1B"/>
          <w:lang w:eastAsia="pl-PL"/>
        </w:rPr>
        <w:t>WIADCZENIA STOMATOLOGICZNE</w:t>
      </w:r>
      <w:r w:rsidR="00E2520E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</w:t>
      </w:r>
      <w:r w:rsidR="00FE63DE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DLA DZIECI I MŁODZIEŻY DO UKOŃCZENIA 19 r.ż. </w:t>
      </w:r>
      <w:proofErr w:type="gramStart"/>
      <w:r w:rsidR="00FE63DE">
        <w:rPr>
          <w:rFonts w:ascii="inherit" w:eastAsia="Times New Roman" w:hAnsi="inherit" w:cs="Arial"/>
          <w:b/>
          <w:bCs/>
          <w:color w:val="1B1B1B"/>
          <w:lang w:eastAsia="pl-PL"/>
        </w:rPr>
        <w:t>REFUNDOWANE  W</w:t>
      </w:r>
      <w:proofErr w:type="gramEnd"/>
      <w:r w:rsidR="00FE63DE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RAMACH UMOWY  </w:t>
      </w:r>
      <w:r w:rsidR="002A518B">
        <w:rPr>
          <w:rFonts w:ascii="inherit" w:eastAsia="Times New Roman" w:hAnsi="inherit" w:cs="Arial"/>
          <w:b/>
          <w:bCs/>
          <w:color w:val="1B1B1B"/>
          <w:lang w:eastAsia="pl-PL"/>
        </w:rPr>
        <w:t>Z</w:t>
      </w:r>
      <w:r w:rsidR="00FE63DE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 NFZ </w:t>
      </w:r>
      <w:r w:rsidR="00E2520E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OBEJMUJE  </w:t>
      </w:r>
      <w:r w:rsidR="002A518B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MIĘDZY INNYMI</w:t>
      </w:r>
    </w:p>
    <w:p w:rsidR="002A518B" w:rsidRDefault="002A518B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</w:p>
    <w:p w:rsidR="002A518B" w:rsidRPr="002A518B" w:rsidRDefault="00FE63DE" w:rsidP="008A1076">
      <w:pPr>
        <w:textAlignment w:val="baseline"/>
        <w:outlineLvl w:val="3"/>
        <w:rPr>
          <w:rFonts w:ascii="inherit" w:eastAsia="Times New Roman" w:hAnsi="inherit" w:cs="Arial"/>
          <w:color w:val="1B1B1B"/>
          <w:lang w:eastAsia="pl-PL"/>
        </w:rPr>
      </w:pPr>
      <w:r w:rsidRPr="002A518B">
        <w:rPr>
          <w:rFonts w:ascii="inherit" w:eastAsia="Times New Roman" w:hAnsi="inherit" w:cs="Arial"/>
          <w:color w:val="1B1B1B"/>
          <w:lang w:eastAsia="pl-PL"/>
        </w:rPr>
        <w:t xml:space="preserve">1.Ocenę stanu uzębienia </w:t>
      </w:r>
    </w:p>
    <w:p w:rsidR="00FE63DE" w:rsidRPr="002A518B" w:rsidRDefault="002A518B" w:rsidP="008A1076">
      <w:pPr>
        <w:textAlignment w:val="baseline"/>
        <w:outlineLvl w:val="3"/>
        <w:rPr>
          <w:rFonts w:ascii="inherit" w:eastAsia="Times New Roman" w:hAnsi="inherit" w:cs="Arial"/>
          <w:color w:val="1B1B1B"/>
          <w:lang w:eastAsia="pl-PL"/>
        </w:rPr>
      </w:pPr>
      <w:r w:rsidRPr="002A518B">
        <w:rPr>
          <w:rFonts w:ascii="inherit" w:eastAsia="Times New Roman" w:hAnsi="inherit" w:cs="Arial"/>
          <w:color w:val="1B1B1B"/>
          <w:lang w:eastAsia="pl-PL"/>
        </w:rPr>
        <w:t>2.O</w:t>
      </w:r>
      <w:r w:rsidR="00036D1A" w:rsidRPr="002A518B">
        <w:rPr>
          <w:rFonts w:ascii="inherit" w:eastAsia="Times New Roman" w:hAnsi="inherit" w:cs="Arial"/>
          <w:color w:val="1B1B1B"/>
          <w:lang w:eastAsia="pl-PL"/>
        </w:rPr>
        <w:t>cena stanu tkanek przyzębia</w:t>
      </w:r>
    </w:p>
    <w:p w:rsidR="002A518B" w:rsidRPr="002A518B" w:rsidRDefault="002A518B" w:rsidP="002A518B">
      <w:pPr>
        <w:textAlignment w:val="baseline"/>
        <w:outlineLvl w:val="3"/>
        <w:rPr>
          <w:rFonts w:ascii="inherit" w:eastAsia="Times New Roman" w:hAnsi="inherit" w:cs="Arial"/>
          <w:color w:val="1B1B1B"/>
          <w:lang w:eastAsia="pl-PL"/>
        </w:rPr>
      </w:pPr>
      <w:r w:rsidRPr="002A518B">
        <w:rPr>
          <w:rFonts w:ascii="inherit" w:eastAsia="Times New Roman" w:hAnsi="inherit" w:cs="Arial"/>
          <w:color w:val="1B1B1B"/>
          <w:lang w:eastAsia="pl-PL"/>
        </w:rPr>
        <w:t>3. Wykrywanie nieprawidłowości (wad) zgryzu</w:t>
      </w:r>
    </w:p>
    <w:p w:rsidR="00FE63DE" w:rsidRPr="002A518B" w:rsidRDefault="002A518B" w:rsidP="002A518B">
      <w:pPr>
        <w:textAlignment w:val="baseline"/>
        <w:outlineLvl w:val="3"/>
        <w:rPr>
          <w:rFonts w:ascii="inherit" w:eastAsia="Times New Roman" w:hAnsi="inherit" w:cs="Arial"/>
          <w:color w:val="1B1B1B"/>
          <w:lang w:eastAsia="pl-PL"/>
        </w:rPr>
      </w:pPr>
      <w:r w:rsidRPr="002A518B">
        <w:rPr>
          <w:rFonts w:ascii="inherit" w:eastAsia="Times New Roman" w:hAnsi="inherit" w:cs="Arial"/>
          <w:color w:val="1B1B1B"/>
          <w:lang w:eastAsia="pl-PL"/>
        </w:rPr>
        <w:t>4</w:t>
      </w:r>
      <w:r w:rsidR="00FE63DE" w:rsidRPr="002A518B">
        <w:rPr>
          <w:rFonts w:ascii="inherit" w:eastAsia="Times New Roman" w:hAnsi="inherit" w:cs="Arial"/>
          <w:color w:val="1B1B1B"/>
          <w:lang w:eastAsia="pl-PL"/>
        </w:rPr>
        <w:t>.</w:t>
      </w:r>
      <w:r w:rsidR="00036D1A" w:rsidRPr="002A518B">
        <w:rPr>
          <w:rFonts w:ascii="inherit" w:eastAsia="Times New Roman" w:hAnsi="inherit" w:cs="Arial"/>
          <w:color w:val="1B1B1B"/>
          <w:lang w:eastAsia="pl-PL"/>
        </w:rPr>
        <w:t xml:space="preserve">Kwalifikacja do szczególnej opieki stomatologicznej w zakresie podstawowego </w:t>
      </w:r>
      <w:r>
        <w:rPr>
          <w:rFonts w:ascii="inherit" w:eastAsia="Times New Roman" w:hAnsi="inherit" w:cs="Arial"/>
          <w:color w:val="1B1B1B"/>
          <w:lang w:eastAsia="pl-PL"/>
        </w:rPr>
        <w:t xml:space="preserve">    </w:t>
      </w:r>
      <w:r w:rsidR="00036D1A" w:rsidRPr="002A518B">
        <w:rPr>
          <w:rFonts w:ascii="inherit" w:eastAsia="Times New Roman" w:hAnsi="inherit" w:cs="Arial"/>
          <w:color w:val="1B1B1B"/>
          <w:lang w:eastAsia="pl-PL"/>
        </w:rPr>
        <w:t>leczenia</w:t>
      </w:r>
      <w:r w:rsidRPr="002A518B">
        <w:rPr>
          <w:rFonts w:ascii="inherit" w:eastAsia="Times New Roman" w:hAnsi="inherit" w:cs="Arial"/>
          <w:color w:val="1B1B1B"/>
          <w:lang w:eastAsia="pl-PL"/>
        </w:rPr>
        <w:t xml:space="preserve"> </w:t>
      </w:r>
      <w:r w:rsidR="00036D1A" w:rsidRPr="002A518B">
        <w:rPr>
          <w:rFonts w:ascii="inherit" w:eastAsia="Times New Roman" w:hAnsi="inherit" w:cs="Arial"/>
          <w:color w:val="1B1B1B"/>
          <w:lang w:eastAsia="pl-PL"/>
        </w:rPr>
        <w:t>stomatologicznego lub specjalistycznego leczenia stomatologicznego</w:t>
      </w:r>
    </w:p>
    <w:p w:rsidR="002A518B" w:rsidRPr="002A518B" w:rsidRDefault="002A518B" w:rsidP="002A518B">
      <w:pPr>
        <w:textAlignment w:val="baseline"/>
        <w:outlineLvl w:val="3"/>
        <w:rPr>
          <w:rFonts w:ascii="inherit" w:eastAsia="Times New Roman" w:hAnsi="inherit" w:cs="Arial"/>
          <w:color w:val="1B1B1B"/>
          <w:lang w:eastAsia="pl-PL"/>
        </w:rPr>
      </w:pPr>
      <w:r w:rsidRPr="002A518B">
        <w:rPr>
          <w:rFonts w:ascii="inherit" w:eastAsia="Times New Roman" w:hAnsi="inherit" w:cs="Arial"/>
          <w:color w:val="1B1B1B"/>
          <w:lang w:eastAsia="pl-PL"/>
        </w:rPr>
        <w:t>5. Profesjonalna profilaktyka fluorkowa</w:t>
      </w:r>
    </w:p>
    <w:p w:rsidR="00B1060B" w:rsidRPr="002A518B" w:rsidRDefault="00B1060B" w:rsidP="008A1076">
      <w:pPr>
        <w:textAlignment w:val="baseline"/>
        <w:outlineLvl w:val="3"/>
        <w:rPr>
          <w:rFonts w:ascii="inherit" w:eastAsia="Times New Roman" w:hAnsi="inherit" w:cs="Arial"/>
          <w:color w:val="1B1B1B"/>
          <w:lang w:eastAsia="pl-PL"/>
        </w:rPr>
      </w:pPr>
    </w:p>
    <w:p w:rsidR="002A518B" w:rsidRDefault="002A518B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</w:p>
    <w:p w:rsidR="00C81320" w:rsidRDefault="008A1076" w:rsidP="008A1076">
      <w:pPr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lang w:eastAsia="pl-PL"/>
        </w:rPr>
        <w:lastRenderedPageBreak/>
        <w:t>GWRANTOWANE ŚWIADCZENIA STOMATOLOGICZNE</w:t>
      </w:r>
      <w:r w:rsidR="00AD631F">
        <w:rPr>
          <w:rFonts w:ascii="inherit" w:eastAsia="Times New Roman" w:hAnsi="inherit" w:cs="Arial"/>
          <w:b/>
          <w:bCs/>
          <w:color w:val="1B1B1B"/>
          <w:lang w:eastAsia="pl-PL"/>
        </w:rPr>
        <w:t>)</w:t>
      </w:r>
      <w:r w:rsidR="00FE63DE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</w:t>
      </w:r>
      <w:r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DLA DZIECI I MŁODZIEŻY </w:t>
      </w:r>
      <w:r w:rsidR="00FE63DE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DO UKOŃCZENIA </w:t>
      </w:r>
      <w:r w:rsidR="00C81320">
        <w:rPr>
          <w:rFonts w:ascii="inherit" w:eastAsia="Times New Roman" w:hAnsi="inherit" w:cs="Arial"/>
          <w:b/>
          <w:bCs/>
          <w:color w:val="1B1B1B"/>
          <w:lang w:eastAsia="pl-PL"/>
        </w:rPr>
        <w:t>19 r.ż</w:t>
      </w:r>
      <w:r w:rsidR="0029686E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. </w:t>
      </w:r>
      <w:proofErr w:type="gramStart"/>
      <w:r w:rsidR="00EF193C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REFUNDOWANE </w:t>
      </w:r>
      <w:r w:rsidR="0029686E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W</w:t>
      </w:r>
      <w:proofErr w:type="gramEnd"/>
      <w:r w:rsidR="0029686E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RAMACH UMOWY  NFZ</w:t>
      </w:r>
      <w:r w:rsidR="00E34C50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OBEJMUJE   MIĘDZY INNYMI</w:t>
      </w:r>
      <w:r w:rsidR="00FE63DE">
        <w:rPr>
          <w:rFonts w:ascii="inherit" w:eastAsia="Times New Roman" w:hAnsi="inherit" w:cs="Arial"/>
          <w:b/>
          <w:bCs/>
          <w:color w:val="1B1B1B"/>
          <w:lang w:eastAsia="pl-PL"/>
        </w:rPr>
        <w:t>:</w:t>
      </w:r>
    </w:p>
    <w:p w:rsidR="00C81320" w:rsidRPr="008A1076" w:rsidRDefault="00C81320" w:rsidP="008A1076">
      <w:pPr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</w:p>
    <w:p w:rsidR="008A1076" w:rsidRP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8A1076">
        <w:rPr>
          <w:rFonts w:ascii="inherit" w:eastAsia="Times New Roman" w:hAnsi="inherit" w:cs="Arial"/>
          <w:color w:val="1B1B1B"/>
          <w:lang w:eastAsia="pl-PL"/>
        </w:rPr>
        <w:t>badanie stomatologiczne z instrukcją, jak dbać o jamę ustną (raz w roku);</w:t>
      </w:r>
    </w:p>
    <w:p w:rsidR="008A1076" w:rsidRP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8A1076">
        <w:rPr>
          <w:rFonts w:ascii="inherit" w:eastAsia="Times New Roman" w:hAnsi="inherit" w:cs="Arial"/>
          <w:color w:val="1B1B1B"/>
          <w:lang w:eastAsia="pl-PL"/>
        </w:rPr>
        <w:t>kontrolne badania lekarskie (3 razy w roku);</w:t>
      </w:r>
    </w:p>
    <w:p w:rsidR="008A1076" w:rsidRP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8A1076">
        <w:rPr>
          <w:rFonts w:ascii="inherit" w:eastAsia="Times New Roman" w:hAnsi="inherit" w:cs="Arial"/>
          <w:color w:val="1B1B1B"/>
          <w:lang w:eastAsia="pl-PL"/>
        </w:rPr>
        <w:t>zdjęcia rentgenowskie wewnątrz ust;</w:t>
      </w:r>
    </w:p>
    <w:p w:rsidR="008A1076" w:rsidRP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8A1076">
        <w:rPr>
          <w:rFonts w:ascii="inherit" w:eastAsia="Times New Roman" w:hAnsi="inherit" w:cs="Arial"/>
          <w:color w:val="1B1B1B"/>
          <w:lang w:eastAsia="pl-PL"/>
        </w:rPr>
        <w:t xml:space="preserve">zdjęcie </w:t>
      </w:r>
      <w:proofErr w:type="spellStart"/>
      <w:r w:rsidRPr="008A1076">
        <w:rPr>
          <w:rFonts w:ascii="inherit" w:eastAsia="Times New Roman" w:hAnsi="inherit" w:cs="Arial"/>
          <w:color w:val="1B1B1B"/>
          <w:lang w:eastAsia="pl-PL"/>
        </w:rPr>
        <w:t>pantomograficzne</w:t>
      </w:r>
      <w:proofErr w:type="spellEnd"/>
      <w:r w:rsidRPr="008A1076">
        <w:rPr>
          <w:rFonts w:ascii="inherit" w:eastAsia="Times New Roman" w:hAnsi="inherit" w:cs="Arial"/>
          <w:color w:val="1B1B1B"/>
          <w:lang w:eastAsia="pl-PL"/>
        </w:rPr>
        <w:t xml:space="preserve"> z opisem;</w:t>
      </w:r>
    </w:p>
    <w:p w:rsidR="008A1076" w:rsidRP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8A1076">
        <w:rPr>
          <w:rFonts w:ascii="inherit" w:eastAsia="Times New Roman" w:hAnsi="inherit" w:cs="Arial"/>
          <w:color w:val="1B1B1B"/>
          <w:lang w:eastAsia="pl-PL"/>
        </w:rPr>
        <w:t>leczenie próchnicy zębów mlecznych i stałych;</w:t>
      </w:r>
    </w:p>
    <w:p w:rsidR="008A1076" w:rsidRP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8A1076">
        <w:rPr>
          <w:rFonts w:ascii="inherit" w:eastAsia="Times New Roman" w:hAnsi="inherit" w:cs="Arial"/>
          <w:color w:val="1B1B1B"/>
          <w:lang w:eastAsia="pl-PL"/>
        </w:rPr>
        <w:t>znieczulenie do zabiegów;</w:t>
      </w:r>
    </w:p>
    <w:p w:rsidR="008A1076" w:rsidRP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8A1076">
        <w:rPr>
          <w:rFonts w:ascii="inherit" w:eastAsia="Times New Roman" w:hAnsi="inherit" w:cs="Arial"/>
          <w:color w:val="1B1B1B"/>
          <w:lang w:eastAsia="pl-PL"/>
        </w:rPr>
        <w:t>usunięcie zębów;</w:t>
      </w:r>
    </w:p>
    <w:p w:rsidR="008A1076" w:rsidRP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8A1076">
        <w:rPr>
          <w:rFonts w:ascii="inherit" w:eastAsia="Times New Roman" w:hAnsi="inherit" w:cs="Arial"/>
          <w:color w:val="1B1B1B"/>
          <w:lang w:eastAsia="pl-PL"/>
        </w:rPr>
        <w:t>leczenie zmian na błonie śluzowej jamy ustnej;</w:t>
      </w:r>
    </w:p>
    <w:p w:rsidR="008A1076" w:rsidRDefault="008A1076" w:rsidP="002F2E91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8A1076">
        <w:rPr>
          <w:rFonts w:ascii="inherit" w:eastAsia="Times New Roman" w:hAnsi="inherit" w:cs="Arial"/>
          <w:color w:val="1B1B1B"/>
          <w:lang w:eastAsia="pl-PL"/>
        </w:rPr>
        <w:t>leczenie kanałowe (</w:t>
      </w:r>
      <w:proofErr w:type="spellStart"/>
      <w:r w:rsidRPr="008A1076">
        <w:rPr>
          <w:rFonts w:ascii="inherit" w:eastAsia="Times New Roman" w:hAnsi="inherit" w:cs="Arial"/>
          <w:color w:val="1B1B1B"/>
          <w:lang w:eastAsia="pl-PL"/>
        </w:rPr>
        <w:t>endodontyczne</w:t>
      </w:r>
      <w:proofErr w:type="spellEnd"/>
      <w:r w:rsidRPr="008A1076">
        <w:rPr>
          <w:rFonts w:ascii="inherit" w:eastAsia="Times New Roman" w:hAnsi="inherit" w:cs="Arial"/>
          <w:color w:val="1B1B1B"/>
          <w:lang w:eastAsia="pl-PL"/>
        </w:rPr>
        <w:t xml:space="preserve">): wszystkich zębów u dzieci </w:t>
      </w:r>
    </w:p>
    <w:p w:rsid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8A1076">
        <w:rPr>
          <w:rFonts w:ascii="inherit" w:eastAsia="Times New Roman" w:hAnsi="inherit" w:cs="Arial"/>
          <w:color w:val="1B1B1B"/>
          <w:lang w:eastAsia="pl-PL"/>
        </w:rPr>
        <w:t xml:space="preserve">zabezpieczenie lakiem szczelinowym bruzd zębów szóstych </w:t>
      </w:r>
      <w:r>
        <w:rPr>
          <w:rFonts w:ascii="inherit" w:eastAsia="Times New Roman" w:hAnsi="inherit" w:cs="Arial"/>
          <w:color w:val="1B1B1B"/>
          <w:lang w:eastAsia="pl-PL"/>
        </w:rPr>
        <w:t>-</w:t>
      </w:r>
      <w:r w:rsidRPr="008A1076">
        <w:rPr>
          <w:rFonts w:ascii="inherit" w:eastAsia="Times New Roman" w:hAnsi="inherit" w:cs="Arial"/>
          <w:color w:val="1B1B1B"/>
          <w:lang w:eastAsia="pl-PL"/>
        </w:rPr>
        <w:t>raz do ukończenia 8 roku życia</w:t>
      </w:r>
      <w:r>
        <w:rPr>
          <w:rFonts w:ascii="inherit" w:eastAsia="Times New Roman" w:hAnsi="inherit" w:cs="Arial"/>
          <w:color w:val="1B1B1B"/>
          <w:lang w:eastAsia="pl-PL"/>
        </w:rPr>
        <w:t>, zębów siódmych -</w:t>
      </w:r>
      <w:r w:rsidR="00E34C50">
        <w:rPr>
          <w:rFonts w:ascii="inherit" w:eastAsia="Times New Roman" w:hAnsi="inherit" w:cs="Arial"/>
          <w:color w:val="1B1B1B"/>
          <w:lang w:eastAsia="pl-PL"/>
        </w:rPr>
        <w:t xml:space="preserve"> </w:t>
      </w:r>
      <w:r>
        <w:rPr>
          <w:rFonts w:ascii="inherit" w:eastAsia="Times New Roman" w:hAnsi="inherit" w:cs="Arial"/>
          <w:color w:val="1B1B1B"/>
          <w:lang w:eastAsia="pl-PL"/>
        </w:rPr>
        <w:t>raz do ukończenia 14 roku życia)</w:t>
      </w:r>
    </w:p>
    <w:p w:rsidR="008A1076" w:rsidRPr="00AD631F" w:rsidRDefault="008A1076" w:rsidP="00AD631F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8A1076">
        <w:rPr>
          <w:rFonts w:ascii="inherit" w:eastAsia="Times New Roman" w:hAnsi="inherit" w:cs="Arial"/>
          <w:color w:val="1B1B1B"/>
          <w:lang w:eastAsia="pl-PL"/>
        </w:rPr>
        <w:t>impregnacja zębiny zębów mlecznych</w:t>
      </w:r>
    </w:p>
    <w:p w:rsid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8A1076">
        <w:rPr>
          <w:rFonts w:ascii="inherit" w:eastAsia="Times New Roman" w:hAnsi="inherit" w:cs="Arial"/>
          <w:color w:val="1B1B1B"/>
          <w:lang w:eastAsia="pl-PL"/>
        </w:rPr>
        <w:t>kosmetyczne pokrycie niedorozwoju szkliwa w zębach stałych;</w:t>
      </w:r>
    </w:p>
    <w:p w:rsid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8A1076">
        <w:rPr>
          <w:rFonts w:ascii="inherit" w:eastAsia="Times New Roman" w:hAnsi="inherit" w:cs="Arial"/>
          <w:color w:val="1B1B1B"/>
          <w:lang w:eastAsia="pl-PL"/>
        </w:rPr>
        <w:t>leczenie chorób przyzębia</w:t>
      </w:r>
    </w:p>
    <w:p w:rsid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8A1076">
        <w:rPr>
          <w:rFonts w:ascii="inherit" w:eastAsia="Times New Roman" w:hAnsi="inherit" w:cs="Arial"/>
          <w:color w:val="1B1B1B"/>
          <w:lang w:eastAsia="pl-PL"/>
        </w:rPr>
        <w:t xml:space="preserve">wypełnienia kompozytowe </w:t>
      </w:r>
      <w:proofErr w:type="spellStart"/>
      <w:r w:rsidRPr="008A1076">
        <w:rPr>
          <w:rFonts w:ascii="inherit" w:eastAsia="Times New Roman" w:hAnsi="inherit" w:cs="Arial"/>
          <w:color w:val="1B1B1B"/>
          <w:lang w:eastAsia="pl-PL"/>
        </w:rPr>
        <w:t>światłoutwardzalne</w:t>
      </w:r>
      <w:proofErr w:type="spellEnd"/>
      <w:r w:rsidRPr="008A1076">
        <w:rPr>
          <w:rFonts w:ascii="inherit" w:eastAsia="Times New Roman" w:hAnsi="inherit" w:cs="Arial"/>
          <w:color w:val="1B1B1B"/>
          <w:lang w:eastAsia="pl-PL"/>
        </w:rPr>
        <w:t xml:space="preserve"> w zakresie zębów siecznych i kłów w szczęce i żuchwie.</w:t>
      </w:r>
    </w:p>
    <w:p w:rsidR="002A518B" w:rsidRDefault="002A518B" w:rsidP="002A518B">
      <w:pPr>
        <w:textAlignment w:val="baseline"/>
        <w:rPr>
          <w:rFonts w:ascii="inherit" w:eastAsia="Times New Roman" w:hAnsi="inherit" w:cs="Arial"/>
          <w:color w:val="1B1B1B"/>
          <w:lang w:eastAsia="pl-PL"/>
        </w:rPr>
      </w:pPr>
    </w:p>
    <w:p w:rsidR="002A518B" w:rsidRDefault="002A518B" w:rsidP="002A518B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2A518B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Szczegółowy wykaz gwarantowanych świadczeń stomatologicznych</w:t>
      </w:r>
      <w:r w:rsidR="004905C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 xml:space="preserve">, </w:t>
      </w:r>
      <w:r w:rsidRPr="002A518B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świadczeń profilaktycznych oraz wykaz materiałów stomatologicznych stosowanych przy udzielaniu świadczeń gwarantowanych dostępne są na stronie internetowej szkoły</w:t>
      </w:r>
      <w:r w:rsidR="004905C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.</w:t>
      </w:r>
    </w:p>
    <w:p w:rsidR="004905C3" w:rsidRDefault="004905C3" w:rsidP="002A518B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</w:p>
    <w:p w:rsidR="00182084" w:rsidRPr="002D11E5" w:rsidRDefault="00182084" w:rsidP="002A518B">
      <w:pPr>
        <w:textAlignment w:val="baseline"/>
        <w:rPr>
          <w:rFonts w:ascii="ñ=∆Ã˛" w:hAnsi="ñ=∆Ã˛" w:cs="ñ=∆Ã˛"/>
          <w:sz w:val="28"/>
          <w:szCs w:val="28"/>
        </w:rPr>
      </w:pPr>
      <w:r w:rsidRPr="002D11E5">
        <w:rPr>
          <w:rFonts w:ascii="ñ=∆Ã˛" w:hAnsi="ñ=∆Ã˛" w:cs="ñ=∆Ã˛"/>
          <w:b/>
          <w:bCs/>
          <w:sz w:val="28"/>
          <w:szCs w:val="28"/>
        </w:rPr>
        <w:t>Adresy Poradni Stomatologicznych</w:t>
      </w:r>
      <w:r w:rsidR="000634B9">
        <w:rPr>
          <w:rFonts w:ascii="ñ=∆Ã˛" w:hAnsi="ñ=∆Ã˛" w:cs="ñ=∆Ã˛"/>
          <w:b/>
          <w:bCs/>
          <w:sz w:val="28"/>
          <w:szCs w:val="28"/>
        </w:rPr>
        <w:t xml:space="preserve"> </w:t>
      </w:r>
    </w:p>
    <w:p w:rsidR="00182084" w:rsidRPr="00301143" w:rsidRDefault="00182084" w:rsidP="002A518B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 xml:space="preserve">Poradnia Stomatologiczna nr 3 </w:t>
      </w:r>
    </w:p>
    <w:p w:rsidR="00182084" w:rsidRPr="00301143" w:rsidRDefault="00182084" w:rsidP="002A518B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44-194 Knurów ul. Kapelanów Wojskowych 2D</w:t>
      </w:r>
    </w:p>
    <w:p w:rsidR="00182084" w:rsidRPr="00301143" w:rsidRDefault="00182084" w:rsidP="002A518B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Tel. 607311367</w:t>
      </w:r>
    </w:p>
    <w:p w:rsidR="00182084" w:rsidRPr="00301143" w:rsidRDefault="00182084" w:rsidP="002A518B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</w:p>
    <w:p w:rsidR="00182084" w:rsidRPr="00301143" w:rsidRDefault="00182084" w:rsidP="002A518B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Poradnia Stomatologiczna nr 1</w:t>
      </w:r>
    </w:p>
    <w:p w:rsidR="00182084" w:rsidRPr="00301143" w:rsidRDefault="00182084" w:rsidP="002A518B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44-100 Gliwice, ul.</w:t>
      </w:r>
      <w:r w:rsid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 xml:space="preserve"> </w:t>
      </w: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Gwiazdy Polarnej 50</w:t>
      </w:r>
    </w:p>
    <w:p w:rsidR="00CF5204" w:rsidRPr="00301143" w:rsidRDefault="00CF5204" w:rsidP="002A518B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Tel.791883229</w:t>
      </w:r>
    </w:p>
    <w:p w:rsidR="00182084" w:rsidRPr="00301143" w:rsidRDefault="00182084" w:rsidP="002A518B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</w:p>
    <w:p w:rsidR="00182084" w:rsidRPr="00301143" w:rsidRDefault="00182084" w:rsidP="002A518B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Poradnia Stomatologiczna nr 4</w:t>
      </w:r>
    </w:p>
    <w:p w:rsidR="00182084" w:rsidRPr="00301143" w:rsidRDefault="00182084" w:rsidP="002A518B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44-100 Gliwice ul.</w:t>
      </w:r>
      <w:r w:rsidR="00CF5204"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 xml:space="preserve"> </w:t>
      </w: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Czajki 1</w:t>
      </w:r>
    </w:p>
    <w:p w:rsidR="00182084" w:rsidRPr="00301143" w:rsidRDefault="00CF5204" w:rsidP="002A518B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Tel.723331100</w:t>
      </w:r>
    </w:p>
    <w:p w:rsidR="00CF5204" w:rsidRDefault="00CF5204" w:rsidP="002A518B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</w:p>
    <w:p w:rsidR="000634B9" w:rsidRDefault="000634B9" w:rsidP="002A518B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</w:p>
    <w:p w:rsidR="000634B9" w:rsidRPr="009A581B" w:rsidRDefault="009A581B" w:rsidP="002A518B">
      <w:pPr>
        <w:textAlignment w:val="baseline"/>
        <w:rPr>
          <w:rFonts w:ascii="ñ=∆Ã˛" w:hAnsi="ñ=∆Ã˛" w:cs="ñ=∆Ã˛"/>
          <w:b/>
          <w:bCs/>
          <w:sz w:val="28"/>
          <w:szCs w:val="28"/>
        </w:rPr>
      </w:pPr>
      <w:r>
        <w:rPr>
          <w:rFonts w:ascii="ñ=∆Ã˛" w:hAnsi="ñ=∆Ã˛" w:cs="ñ=∆Ã˛"/>
          <w:b/>
          <w:bCs/>
          <w:sz w:val="28"/>
          <w:szCs w:val="28"/>
        </w:rPr>
        <w:t xml:space="preserve">Godziny pracy Poradni </w:t>
      </w:r>
      <w:bookmarkStart w:id="0" w:name="_GoBack"/>
      <w:bookmarkEnd w:id="0"/>
    </w:p>
    <w:p w:rsidR="000634B9" w:rsidRPr="009A581B" w:rsidRDefault="000634B9" w:rsidP="002A518B">
      <w:pPr>
        <w:textAlignment w:val="baseline"/>
        <w:rPr>
          <w:rFonts w:ascii="ñ=∆Ã˛" w:hAnsi="ñ=∆Ã˛" w:cs="ñ=∆Ã˛"/>
          <w:b/>
          <w:bCs/>
          <w:sz w:val="28"/>
          <w:szCs w:val="28"/>
        </w:rPr>
      </w:pPr>
      <w:r w:rsidRPr="009A581B">
        <w:rPr>
          <w:rFonts w:ascii="ñ=∆Ã˛" w:hAnsi="ñ=∆Ã˛" w:cs="ñ=∆Ã˛"/>
          <w:b/>
          <w:bCs/>
          <w:sz w:val="28"/>
          <w:szCs w:val="28"/>
        </w:rPr>
        <w:t>od Poniedziałku do Piątku w godzinach 08.00-19.00</w:t>
      </w:r>
    </w:p>
    <w:p w:rsidR="000634B9" w:rsidRPr="009A581B" w:rsidRDefault="000634B9" w:rsidP="002A518B">
      <w:pPr>
        <w:textAlignment w:val="baseline"/>
        <w:rPr>
          <w:rFonts w:ascii="ñ=∆Ã˛" w:hAnsi="ñ=∆Ã˛" w:cs="ñ=∆Ã˛"/>
          <w:b/>
          <w:bCs/>
          <w:sz w:val="28"/>
          <w:szCs w:val="28"/>
        </w:rPr>
      </w:pPr>
      <w:r w:rsidRPr="009A581B">
        <w:rPr>
          <w:rFonts w:ascii="ñ=∆Ã˛" w:hAnsi="ñ=∆Ã˛" w:cs="ñ=∆Ã˛"/>
          <w:b/>
          <w:bCs/>
          <w:sz w:val="28"/>
          <w:szCs w:val="28"/>
        </w:rPr>
        <w:t xml:space="preserve"> w Soboty w godzinach 08.00-14.00 </w:t>
      </w:r>
    </w:p>
    <w:p w:rsidR="00CF5204" w:rsidRPr="009A581B" w:rsidRDefault="00CF5204" w:rsidP="002A518B">
      <w:pPr>
        <w:textAlignment w:val="baseline"/>
        <w:rPr>
          <w:rFonts w:ascii="ñ=∆Ã˛" w:hAnsi="ñ=∆Ã˛" w:cs="ñ=∆Ã˛"/>
          <w:b/>
          <w:bCs/>
          <w:sz w:val="28"/>
          <w:szCs w:val="28"/>
        </w:rPr>
      </w:pPr>
    </w:p>
    <w:p w:rsidR="00182084" w:rsidRPr="000634B9" w:rsidRDefault="00182084" w:rsidP="002A518B">
      <w:pPr>
        <w:textAlignment w:val="baseline"/>
        <w:rPr>
          <w:rFonts w:ascii="ñ=∆Ã˛" w:hAnsi="ñ=∆Ã˛" w:cs="ñ=∆Ã˛"/>
          <w:b/>
          <w:bCs/>
        </w:rPr>
      </w:pPr>
    </w:p>
    <w:sectPr w:rsidR="00182084" w:rsidRPr="000634B9" w:rsidSect="00824C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ñ=∆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62C2"/>
    <w:multiLevelType w:val="multilevel"/>
    <w:tmpl w:val="07E2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F74A1"/>
    <w:multiLevelType w:val="multilevel"/>
    <w:tmpl w:val="170E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76"/>
    <w:rsid w:val="00036D1A"/>
    <w:rsid w:val="000634B9"/>
    <w:rsid w:val="001717B3"/>
    <w:rsid w:val="00182084"/>
    <w:rsid w:val="0029686E"/>
    <w:rsid w:val="002A518B"/>
    <w:rsid w:val="002D11E5"/>
    <w:rsid w:val="00301143"/>
    <w:rsid w:val="004905C3"/>
    <w:rsid w:val="005178A9"/>
    <w:rsid w:val="005C0997"/>
    <w:rsid w:val="006D555A"/>
    <w:rsid w:val="007614BC"/>
    <w:rsid w:val="00824C62"/>
    <w:rsid w:val="008A1076"/>
    <w:rsid w:val="009A581B"/>
    <w:rsid w:val="00AD631F"/>
    <w:rsid w:val="00B1060B"/>
    <w:rsid w:val="00B50F82"/>
    <w:rsid w:val="00B814FC"/>
    <w:rsid w:val="00C81320"/>
    <w:rsid w:val="00CF5204"/>
    <w:rsid w:val="00E2520E"/>
    <w:rsid w:val="00E34C50"/>
    <w:rsid w:val="00EF193C"/>
    <w:rsid w:val="00F33F83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8C8A73"/>
  <w15:chartTrackingRefBased/>
  <w15:docId w15:val="{7DA6FEAD-5209-AB47-9350-48761E68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18B"/>
  </w:style>
  <w:style w:type="paragraph" w:styleId="Nagwek3">
    <w:name w:val="heading 3"/>
    <w:basedOn w:val="Normalny"/>
    <w:link w:val="Nagwek3Znak"/>
    <w:uiPriority w:val="9"/>
    <w:qFormat/>
    <w:rsid w:val="008A10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A107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10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A1076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8A1076"/>
    <w:rPr>
      <w:b/>
      <w:bCs/>
    </w:rPr>
  </w:style>
  <w:style w:type="character" w:customStyle="1" w:styleId="apple-converted-space">
    <w:name w:val="apple-converted-space"/>
    <w:basedOn w:val="Domylnaczcionkaakapitu"/>
    <w:rsid w:val="008A1076"/>
  </w:style>
  <w:style w:type="table" w:styleId="Tabela-Siatka">
    <w:name w:val="Table Grid"/>
    <w:basedOn w:val="Standardowy"/>
    <w:uiPriority w:val="39"/>
    <w:rsid w:val="0018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82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3150</Characters>
  <Application>Microsoft Office Word</Application>
  <DocSecurity>0</DocSecurity>
  <Lines>95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Bizoń</dc:creator>
  <cp:keywords/>
  <dc:description/>
  <cp:lastModifiedBy>Zbigniew Bizoń</cp:lastModifiedBy>
  <cp:revision>4</cp:revision>
  <dcterms:created xsi:type="dcterms:W3CDTF">2019-09-24T06:39:00Z</dcterms:created>
  <dcterms:modified xsi:type="dcterms:W3CDTF">2019-09-24T08:11:00Z</dcterms:modified>
</cp:coreProperties>
</file>